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E6" w:rsidRDefault="00BC53C0" w:rsidP="000F670F">
      <w:bookmarkStart w:id="0" w:name="_GoBack"/>
      <w:bookmarkEnd w:id="0"/>
      <w:r>
        <w:rPr>
          <w:rFonts w:hint="eastAsia"/>
        </w:rPr>
        <w:t>（参考様式１）</w:t>
      </w:r>
    </w:p>
    <w:p w:rsidR="00314BE6" w:rsidRPr="002E683F" w:rsidRDefault="00314BE6" w:rsidP="00314BE6">
      <w:pPr>
        <w:jc w:val="center"/>
        <w:rPr>
          <w:sz w:val="28"/>
          <w:szCs w:val="28"/>
        </w:rPr>
      </w:pPr>
      <w:r w:rsidRPr="002E683F">
        <w:rPr>
          <w:rFonts w:hint="eastAsia"/>
          <w:sz w:val="28"/>
          <w:szCs w:val="28"/>
        </w:rPr>
        <w:t>資　　格　　申　　立　　書</w:t>
      </w:r>
    </w:p>
    <w:p w:rsidR="002E683F" w:rsidRDefault="002E683F" w:rsidP="00314BE6">
      <w:r>
        <w:rPr>
          <w:rFonts w:hint="eastAsia"/>
        </w:rPr>
        <w:t xml:space="preserve">　　　　　　　　　　　　　　　　　　　　　　　</w:t>
      </w:r>
      <w:r w:rsidR="00314BE6">
        <w:rPr>
          <w:rFonts w:hint="eastAsia"/>
        </w:rPr>
        <w:t xml:space="preserve">　　</w:t>
      </w:r>
    </w:p>
    <w:p w:rsidR="00314BE6" w:rsidRPr="002E683F" w:rsidRDefault="00314BE6" w:rsidP="002E683F">
      <w:pPr>
        <w:ind w:firstLineChars="1800" w:firstLine="3780"/>
        <w:jc w:val="right"/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Pr="002E683F">
        <w:rPr>
          <w:rFonts w:hint="eastAsia"/>
          <w:sz w:val="24"/>
          <w:szCs w:val="24"/>
        </w:rPr>
        <w:t xml:space="preserve">　　年　　月　　日</w:t>
      </w:r>
    </w:p>
    <w:p w:rsidR="00314BE6" w:rsidRDefault="00314BE6" w:rsidP="00314BE6"/>
    <w:p w:rsidR="00314BE6" w:rsidRDefault="00314BE6" w:rsidP="00314BE6"/>
    <w:p w:rsidR="00314BE6" w:rsidRDefault="00314BE6" w:rsidP="00314BE6">
      <w:pPr>
        <w:tabs>
          <w:tab w:val="left" w:pos="2550"/>
        </w:tabs>
        <w:ind w:firstLineChars="1300" w:firstLine="2730"/>
      </w:pPr>
      <w:r>
        <w:tab/>
      </w:r>
      <w:r>
        <w:rPr>
          <w:rFonts w:hint="eastAsia"/>
        </w:rPr>
        <w:t>様</w:t>
      </w:r>
    </w:p>
    <w:p w:rsidR="00314BE6" w:rsidRDefault="00314BE6" w:rsidP="00314BE6">
      <w:pPr>
        <w:tabs>
          <w:tab w:val="left" w:pos="2550"/>
        </w:tabs>
        <w:ind w:firstLineChars="1300" w:firstLine="2730"/>
      </w:pPr>
    </w:p>
    <w:p w:rsidR="00314BE6" w:rsidRDefault="00314BE6" w:rsidP="002E683F">
      <w:pPr>
        <w:tabs>
          <w:tab w:val="left" w:pos="2550"/>
        </w:tabs>
        <w:ind w:firstLineChars="1300" w:firstLine="2730"/>
      </w:pPr>
      <w:r>
        <w:rPr>
          <w:rFonts w:hint="eastAsia"/>
        </w:rPr>
        <w:t xml:space="preserve">　　　　　　　　法人（団体）名</w:t>
      </w:r>
    </w:p>
    <w:p w:rsidR="002E683F" w:rsidRDefault="00314BE6" w:rsidP="00314BE6">
      <w:pPr>
        <w:tabs>
          <w:tab w:val="left" w:pos="2550"/>
        </w:tabs>
        <w:ind w:firstLineChars="1300" w:firstLine="2730"/>
      </w:pPr>
      <w:r>
        <w:rPr>
          <w:rFonts w:hint="eastAsia"/>
        </w:rPr>
        <w:t xml:space="preserve">　　　　　　　　</w:t>
      </w:r>
    </w:p>
    <w:p w:rsidR="00314BE6" w:rsidRDefault="00314BE6" w:rsidP="002E683F">
      <w:pPr>
        <w:tabs>
          <w:tab w:val="left" w:pos="2550"/>
        </w:tabs>
        <w:ind w:firstLineChars="2100" w:firstLine="4410"/>
      </w:pPr>
      <w:r>
        <w:rPr>
          <w:rFonts w:hint="eastAsia"/>
        </w:rPr>
        <w:t>法人（団体）住所</w:t>
      </w:r>
    </w:p>
    <w:p w:rsidR="002E683F" w:rsidRDefault="00314BE6" w:rsidP="00314BE6">
      <w:pPr>
        <w:tabs>
          <w:tab w:val="left" w:pos="2550"/>
        </w:tabs>
        <w:ind w:firstLineChars="1300" w:firstLine="2730"/>
      </w:pPr>
      <w:r>
        <w:rPr>
          <w:rFonts w:hint="eastAsia"/>
        </w:rPr>
        <w:t xml:space="preserve">　　　　　　　　</w:t>
      </w:r>
    </w:p>
    <w:p w:rsidR="00314BE6" w:rsidRDefault="00314BE6" w:rsidP="002E683F">
      <w:pPr>
        <w:tabs>
          <w:tab w:val="left" w:pos="2550"/>
        </w:tabs>
        <w:ind w:firstLineChars="2100" w:firstLine="4410"/>
      </w:pPr>
      <w:r>
        <w:rPr>
          <w:rFonts w:hint="eastAsia"/>
        </w:rPr>
        <w:t>代表者職氏名　　　　　　　　　　　　㊞</w:t>
      </w:r>
    </w:p>
    <w:p w:rsidR="00314BE6" w:rsidRDefault="00314BE6" w:rsidP="00314BE6">
      <w:pPr>
        <w:tabs>
          <w:tab w:val="left" w:pos="2550"/>
        </w:tabs>
        <w:ind w:firstLineChars="1300" w:firstLine="2730"/>
      </w:pPr>
    </w:p>
    <w:p w:rsidR="00314BE6" w:rsidRDefault="00314BE6" w:rsidP="00314BE6">
      <w:pPr>
        <w:tabs>
          <w:tab w:val="left" w:pos="2550"/>
        </w:tabs>
        <w:ind w:firstLineChars="1300" w:firstLine="2730"/>
      </w:pPr>
    </w:p>
    <w:p w:rsidR="00FF7B8F" w:rsidRDefault="00FF7B8F" w:rsidP="00314BE6">
      <w:pPr>
        <w:tabs>
          <w:tab w:val="left" w:pos="2550"/>
        </w:tabs>
        <w:ind w:firstLineChars="1300" w:firstLine="2730"/>
      </w:pPr>
      <w:r>
        <w:rPr>
          <w:rFonts w:hint="eastAsia"/>
        </w:rPr>
        <w:t xml:space="preserve">　</w:t>
      </w:r>
      <w:r w:rsidRPr="002E683F">
        <w:rPr>
          <w:rFonts w:hint="eastAsia"/>
          <w:sz w:val="24"/>
          <w:szCs w:val="24"/>
        </w:rPr>
        <w:t xml:space="preserve">　</w:t>
      </w:r>
      <w:r w:rsidR="002270AD">
        <w:rPr>
          <w:rFonts w:hint="eastAsia"/>
          <w:sz w:val="24"/>
          <w:szCs w:val="24"/>
        </w:rPr>
        <w:t xml:space="preserve">　</w:t>
      </w:r>
      <w:r w:rsidRPr="002E683F">
        <w:rPr>
          <w:rFonts w:hint="eastAsia"/>
          <w:sz w:val="24"/>
          <w:szCs w:val="24"/>
        </w:rPr>
        <w:t>の申込みについて、次のとおり申し立てます</w:t>
      </w:r>
      <w:r>
        <w:rPr>
          <w:rFonts w:hint="eastAsia"/>
        </w:rPr>
        <w:t xml:space="preserve">。　　　　</w:t>
      </w:r>
    </w:p>
    <w:p w:rsidR="00FF7B8F" w:rsidRDefault="00FF7B8F" w:rsidP="00314BE6">
      <w:pPr>
        <w:tabs>
          <w:tab w:val="left" w:pos="2550"/>
        </w:tabs>
        <w:ind w:firstLineChars="1300" w:firstLine="2730"/>
      </w:pPr>
    </w:p>
    <w:p w:rsidR="00FF7B8F" w:rsidRDefault="00FF7B8F" w:rsidP="00314BE6">
      <w:pPr>
        <w:tabs>
          <w:tab w:val="left" w:pos="2550"/>
        </w:tabs>
        <w:ind w:firstLineChars="1300" w:firstLine="2730"/>
      </w:pPr>
    </w:p>
    <w:p w:rsidR="00FF7B8F" w:rsidRDefault="00FF7B8F" w:rsidP="00FF7B8F">
      <w:pPr>
        <w:pStyle w:val="a3"/>
      </w:pPr>
      <w:r>
        <w:rPr>
          <w:rFonts w:hint="eastAsia"/>
        </w:rPr>
        <w:t>記</w:t>
      </w:r>
    </w:p>
    <w:p w:rsidR="00FF7B8F" w:rsidRDefault="00FF7B8F" w:rsidP="00FF7B8F"/>
    <w:p w:rsidR="00FF7B8F" w:rsidRDefault="00FF7B8F" w:rsidP="00FF7B8F"/>
    <w:p w:rsidR="00FF7B8F" w:rsidRPr="002E683F" w:rsidRDefault="00FF7B8F" w:rsidP="002E683F">
      <w:pPr>
        <w:ind w:left="630" w:hangingChars="300" w:hanging="63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E683F">
        <w:rPr>
          <w:rFonts w:hint="eastAsia"/>
          <w:sz w:val="24"/>
          <w:szCs w:val="24"/>
        </w:rPr>
        <w:t xml:space="preserve">１　</w:t>
      </w:r>
      <w:r w:rsidR="002E683F" w:rsidRPr="002E683F">
        <w:rPr>
          <w:rFonts w:hint="eastAsia"/>
          <w:sz w:val="24"/>
          <w:szCs w:val="24"/>
        </w:rPr>
        <w:t>施設の管理を行うために必要な契約等を締結する</w:t>
      </w:r>
      <w:r w:rsidRPr="002E683F">
        <w:rPr>
          <w:rFonts w:hint="eastAsia"/>
          <w:sz w:val="24"/>
          <w:szCs w:val="24"/>
        </w:rPr>
        <w:t>行為</w:t>
      </w:r>
      <w:r w:rsidR="002E683F" w:rsidRPr="002E683F">
        <w:rPr>
          <w:rFonts w:hint="eastAsia"/>
          <w:sz w:val="24"/>
          <w:szCs w:val="24"/>
        </w:rPr>
        <w:t>能力</w:t>
      </w:r>
      <w:r w:rsidRPr="002E683F">
        <w:rPr>
          <w:rFonts w:hint="eastAsia"/>
          <w:sz w:val="24"/>
          <w:szCs w:val="24"/>
        </w:rPr>
        <w:t>を有しない者に該当しません。</w:t>
      </w:r>
    </w:p>
    <w:p w:rsidR="00FF7B8F" w:rsidRPr="002E683F" w:rsidRDefault="00FF7B8F" w:rsidP="00FF7B8F">
      <w:pPr>
        <w:pStyle w:val="a5"/>
        <w:ind w:right="840"/>
        <w:jc w:val="both"/>
        <w:rPr>
          <w:sz w:val="24"/>
          <w:szCs w:val="24"/>
        </w:rPr>
      </w:pPr>
    </w:p>
    <w:p w:rsidR="00FF7B8F" w:rsidRPr="002E683F" w:rsidRDefault="00FF7B8F" w:rsidP="00FF7B8F">
      <w:pPr>
        <w:pStyle w:val="a5"/>
        <w:ind w:right="840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 xml:space="preserve">　２　破産者で復権を得ない者に該当しません。</w:t>
      </w:r>
    </w:p>
    <w:p w:rsidR="00FF7B8F" w:rsidRPr="002E683F" w:rsidRDefault="00FF7B8F" w:rsidP="00FF7B8F">
      <w:pPr>
        <w:pStyle w:val="a5"/>
        <w:ind w:right="840"/>
        <w:jc w:val="both"/>
        <w:rPr>
          <w:sz w:val="24"/>
          <w:szCs w:val="24"/>
        </w:rPr>
      </w:pPr>
    </w:p>
    <w:p w:rsidR="00423A8F" w:rsidRDefault="00FF7B8F" w:rsidP="00FF7B8F">
      <w:pPr>
        <w:pStyle w:val="a5"/>
        <w:ind w:right="44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 xml:space="preserve">　３　古平町における指定管理者の指定手続きにおいて、その公正な手続きを</w:t>
      </w:r>
    </w:p>
    <w:p w:rsidR="00FF7B8F" w:rsidRPr="002E683F" w:rsidRDefault="00FF7B8F" w:rsidP="00423A8F">
      <w:pPr>
        <w:pStyle w:val="a5"/>
        <w:ind w:right="44" w:firstLineChars="200" w:firstLine="480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>妨げた者又は不正の利益を得るために連合した者に該当しません。</w:t>
      </w:r>
    </w:p>
    <w:p w:rsidR="00FF7B8F" w:rsidRPr="002E683F" w:rsidRDefault="00FF7B8F" w:rsidP="00FF7B8F">
      <w:pPr>
        <w:pStyle w:val="a5"/>
        <w:ind w:right="44"/>
        <w:jc w:val="both"/>
        <w:rPr>
          <w:sz w:val="24"/>
          <w:szCs w:val="24"/>
        </w:rPr>
      </w:pPr>
    </w:p>
    <w:p w:rsidR="00423A8F" w:rsidRDefault="00FF7B8F" w:rsidP="00FF7B8F">
      <w:pPr>
        <w:pStyle w:val="a5"/>
        <w:ind w:right="44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 xml:space="preserve">　４　破産手続き開始の決定を受けた法人又は</w:t>
      </w:r>
      <w:r w:rsidR="004675CE" w:rsidRPr="002E683F">
        <w:rPr>
          <w:rFonts w:hint="eastAsia"/>
          <w:sz w:val="24"/>
          <w:szCs w:val="24"/>
        </w:rPr>
        <w:t>清算</w:t>
      </w:r>
      <w:r w:rsidRPr="002E683F">
        <w:rPr>
          <w:rFonts w:hint="eastAsia"/>
          <w:sz w:val="24"/>
          <w:szCs w:val="24"/>
        </w:rPr>
        <w:t>法人であることに該当しま</w:t>
      </w:r>
    </w:p>
    <w:p w:rsidR="00FF7B8F" w:rsidRPr="002E683F" w:rsidRDefault="00FF7B8F" w:rsidP="00423A8F">
      <w:pPr>
        <w:pStyle w:val="a5"/>
        <w:ind w:right="44" w:firstLineChars="200" w:firstLine="480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>せん。</w:t>
      </w:r>
    </w:p>
    <w:p w:rsidR="00FF7B8F" w:rsidRPr="002E683F" w:rsidRDefault="00FF7B8F" w:rsidP="00FF7B8F">
      <w:pPr>
        <w:pStyle w:val="a5"/>
        <w:ind w:right="44"/>
        <w:jc w:val="both"/>
        <w:rPr>
          <w:sz w:val="24"/>
          <w:szCs w:val="24"/>
        </w:rPr>
      </w:pPr>
    </w:p>
    <w:p w:rsidR="004675CE" w:rsidRPr="002E683F" w:rsidRDefault="00FF7B8F" w:rsidP="00FF7B8F">
      <w:pPr>
        <w:pStyle w:val="a5"/>
        <w:ind w:right="44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 xml:space="preserve">　</w:t>
      </w:r>
    </w:p>
    <w:p w:rsidR="00FF7B8F" w:rsidRPr="00231254" w:rsidRDefault="00FF7B8F" w:rsidP="00231254">
      <w:pPr>
        <w:pStyle w:val="a5"/>
        <w:ind w:right="44" w:firstLineChars="100" w:firstLine="240"/>
        <w:jc w:val="both"/>
        <w:rPr>
          <w:sz w:val="24"/>
          <w:szCs w:val="24"/>
        </w:rPr>
      </w:pPr>
      <w:r w:rsidRPr="002E683F">
        <w:rPr>
          <w:rFonts w:hint="eastAsia"/>
          <w:sz w:val="24"/>
          <w:szCs w:val="24"/>
        </w:rPr>
        <w:t>※法人でない団体については、４を二重線で抹消すること。</w:t>
      </w:r>
    </w:p>
    <w:sectPr w:rsidR="00FF7B8F" w:rsidRPr="00231254" w:rsidSect="001A7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7496E"/>
    <w:multiLevelType w:val="hybridMultilevel"/>
    <w:tmpl w:val="FFFABD06"/>
    <w:lvl w:ilvl="0" w:tplc="25A2040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954"/>
    <w:rsid w:val="000F670F"/>
    <w:rsid w:val="001A7992"/>
    <w:rsid w:val="002270AD"/>
    <w:rsid w:val="00231254"/>
    <w:rsid w:val="002E683F"/>
    <w:rsid w:val="00314BE6"/>
    <w:rsid w:val="00423A8F"/>
    <w:rsid w:val="004675CE"/>
    <w:rsid w:val="0053022D"/>
    <w:rsid w:val="005F5A9E"/>
    <w:rsid w:val="009734B7"/>
    <w:rsid w:val="00BC53C0"/>
    <w:rsid w:val="00CF6954"/>
    <w:rsid w:val="00DD7DCE"/>
    <w:rsid w:val="00EB757F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1C5927-B445-45FD-8267-7E76F8F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54"/>
    <w:pPr>
      <w:jc w:val="center"/>
    </w:pPr>
  </w:style>
  <w:style w:type="character" w:customStyle="1" w:styleId="a4">
    <w:name w:val="記 (文字)"/>
    <w:basedOn w:val="a0"/>
    <w:link w:val="a3"/>
    <w:uiPriority w:val="99"/>
    <w:rsid w:val="00CF6954"/>
  </w:style>
  <w:style w:type="paragraph" w:styleId="a5">
    <w:name w:val="Closing"/>
    <w:basedOn w:val="a"/>
    <w:link w:val="a6"/>
    <w:uiPriority w:val="99"/>
    <w:unhideWhenUsed/>
    <w:rsid w:val="00CF695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6954"/>
  </w:style>
  <w:style w:type="paragraph" w:styleId="a7">
    <w:name w:val="List Paragraph"/>
    <w:basedOn w:val="a"/>
    <w:uiPriority w:val="34"/>
    <w:qFormat/>
    <w:rsid w:val="00CF6954"/>
    <w:pPr>
      <w:ind w:leftChars="400" w:left="840"/>
    </w:pPr>
  </w:style>
  <w:style w:type="table" w:styleId="a8">
    <w:name w:val="Table Grid"/>
    <w:basedOn w:val="a1"/>
    <w:uiPriority w:val="59"/>
    <w:rsid w:val="0031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清水 楓</cp:lastModifiedBy>
  <cp:revision>8</cp:revision>
  <dcterms:created xsi:type="dcterms:W3CDTF">2014-12-04T09:26:00Z</dcterms:created>
  <dcterms:modified xsi:type="dcterms:W3CDTF">2025-12-16T06:05:00Z</dcterms:modified>
</cp:coreProperties>
</file>